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7E4732"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E22C04">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E4732">
          <w:rPr>
            <w:rStyle w:val="Hyperlink"/>
            <w:color w:val="0070C0"/>
            <w:lang w:val="pt-BR"/>
          </w:rPr>
          <w:t>https://viesiejipirkimai.lt</w:t>
        </w:r>
      </w:hyperlink>
      <w:r w:rsidR="00E743CA" w:rsidRPr="007E4732">
        <w:rPr>
          <w:lang w:val="pt-BR"/>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53DFF913" w:rsidR="00341666" w:rsidRPr="002E7B7B" w:rsidRDefault="002E7B7B" w:rsidP="009E70BF">
      <w:pPr>
        <w:pStyle w:val="ListParagraph"/>
        <w:numPr>
          <w:ilvl w:val="1"/>
          <w:numId w:val="2"/>
        </w:numPr>
        <w:spacing w:after="120" w:line="20" w:lineRule="atLeast"/>
        <w:ind w:left="0" w:firstLine="567"/>
        <w:jc w:val="both"/>
        <w:rPr>
          <w:rFonts w:cstheme="minorHAnsi"/>
          <w:lang w:val="lt-LT"/>
        </w:rPr>
      </w:pPr>
      <w:r w:rsidRPr="002E7B7B">
        <w:rPr>
          <w:rFonts w:cstheme="minorHAnsi"/>
          <w:b/>
          <w:bCs/>
          <w:lang w:val="lt-LT"/>
        </w:rPr>
        <w:t xml:space="preserve">Tiekėjas – </w:t>
      </w:r>
      <w:r w:rsidRPr="00E22C04">
        <w:rPr>
          <w:rFonts w:cstheme="minorHAnsi"/>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sidRPr="002E7B7B">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E33B6" w:rsidRDefault="009758F9" w:rsidP="048F9617">
      <w:pPr>
        <w:pStyle w:val="ListParagraph"/>
        <w:numPr>
          <w:ilvl w:val="2"/>
          <w:numId w:val="2"/>
        </w:numPr>
        <w:spacing w:after="120" w:line="20" w:lineRule="atLeast"/>
        <w:ind w:left="0" w:firstLine="567"/>
        <w:jc w:val="both"/>
        <w:rPr>
          <w:rFonts w:eastAsia="Calibri"/>
          <w:lang w:val="pt-BR"/>
        </w:rPr>
      </w:pPr>
      <w:r w:rsidRPr="00AE33B6">
        <w:rPr>
          <w:rFonts w:eastAsia="Calibri"/>
          <w:lang w:val="pt-BR"/>
        </w:rPr>
        <w:t>išankstinis informacinis skelbimas (jei buvo skelbta</w:t>
      </w:r>
      <w:r w:rsidR="00EF3E6C" w:rsidRPr="00AE33B6">
        <w:rPr>
          <w:rFonts w:eastAsia="Calibri"/>
          <w:lang w:val="pt-BR"/>
        </w:rPr>
        <w:t>s</w:t>
      </w:r>
      <w:r w:rsidRPr="00AE33B6">
        <w:rPr>
          <w:rFonts w:eastAsia="Calibri"/>
          <w:lang w:val="pt-BR"/>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E4732">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E473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E4732">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24E08A95" w:rsidR="00546C35" w:rsidRPr="00E51A2A" w:rsidRDefault="00546C35" w:rsidP="7ECA512A">
      <w:pPr>
        <w:pStyle w:val="ListParagraph"/>
        <w:numPr>
          <w:ilvl w:val="2"/>
          <w:numId w:val="9"/>
        </w:numPr>
        <w:spacing w:after="0" w:line="20" w:lineRule="atLeast"/>
        <w:ind w:left="0" w:firstLine="567"/>
        <w:jc w:val="both"/>
        <w:rPr>
          <w:lang w:val="lt-LT"/>
        </w:rPr>
      </w:pPr>
      <w:r w:rsidRPr="7ECA512A">
        <w:rPr>
          <w:lang w:val="lt-LT"/>
        </w:rPr>
        <w:t xml:space="preserve">kiekvienas ūkio subjektas, </w:t>
      </w:r>
      <w:r w:rsidR="00D27F3C" w:rsidRPr="7ECA512A">
        <w:rPr>
          <w:lang w:val="lt-LT"/>
        </w:rPr>
        <w:t xml:space="preserve">jeigu tiekėjas remiasi jo </w:t>
      </w:r>
      <w:r w:rsidR="00155DD9" w:rsidRPr="7ECA512A">
        <w:rPr>
          <w:lang w:val="lt-LT"/>
        </w:rPr>
        <w:t xml:space="preserve">pajėgumais </w:t>
      </w:r>
      <w:r w:rsidRPr="7ECA512A">
        <w:rPr>
          <w:lang w:val="lt-LT"/>
        </w:rPr>
        <w:t>pagal VPĮ 49 straipsnį</w:t>
      </w:r>
      <w:r w:rsidR="00383CBF" w:rsidRPr="7ECA512A">
        <w:rPr>
          <w:lang w:val="lt-LT"/>
        </w:rPr>
        <w:t xml:space="preserve"> ()</w:t>
      </w:r>
      <w:r w:rsidRPr="7ECA512A">
        <w:rPr>
          <w:lang w:val="lt-LT"/>
        </w:rPr>
        <w:t>;</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E4732">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0B362DF5"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2C482C" w:rsidRPr="002C482C">
        <w:rPr>
          <w:lang w:val="lt-LT"/>
        </w:rPr>
        <w:t>paskutinę pasiūlymų pateikimo termino dieną</w:t>
      </w:r>
      <w:r w:rsidRPr="0077267D">
        <w:rPr>
          <w:lang w:val="lt-LT"/>
        </w:rPr>
        <w:t>.</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68C131B8">
      <w:pPr>
        <w:pStyle w:val="ListParagraph"/>
        <w:numPr>
          <w:ilvl w:val="2"/>
          <w:numId w:val="66"/>
        </w:numPr>
        <w:spacing w:after="0" w:line="240" w:lineRule="auto"/>
        <w:ind w:left="0" w:firstLine="709"/>
        <w:jc w:val="both"/>
        <w:rPr>
          <w:lang w:val="lt-LT"/>
        </w:rPr>
      </w:pPr>
      <w:r w:rsidRPr="68C131B8">
        <w:rPr>
          <w:lang w:val="lt-LT"/>
        </w:rPr>
        <w:t xml:space="preserve">kreipiasi į ekonomiškai naudingiausią </w:t>
      </w:r>
      <w:r w:rsidR="0008106D" w:rsidRPr="68C131B8">
        <w:rPr>
          <w:lang w:val="lt-LT"/>
        </w:rPr>
        <w:t xml:space="preserve">pasiūlymą pateikusį </w:t>
      </w:r>
      <w:r w:rsidRPr="68C131B8">
        <w:rPr>
          <w:lang w:val="lt-LT"/>
        </w:rPr>
        <w:t xml:space="preserve">tiekėją dėl aktualių dokumentų, patvirtinančių EBVPD nurodytą informaciją, pateikimo, </w:t>
      </w:r>
      <w:r w:rsidRPr="68C131B8">
        <w:rPr>
          <w:rFonts w:eastAsia="Calibri"/>
          <w:lang w:val="lt-LT"/>
        </w:rPr>
        <w:t xml:space="preserve">jei, jų nebuvo paprašyta ir nebuvo įvertinta ankstesniuose pirkimo procedūros etapuose ir (arba) vadovaujantis </w:t>
      </w:r>
      <w:r w:rsidR="005465FA" w:rsidRPr="68C131B8">
        <w:rPr>
          <w:rFonts w:eastAsia="Calibri"/>
          <w:lang w:val="lt-LT"/>
        </w:rPr>
        <w:t>p</w:t>
      </w:r>
      <w:r w:rsidRPr="68C131B8">
        <w:rPr>
          <w:rFonts w:eastAsia="Calibri"/>
          <w:lang w:val="lt-LT"/>
        </w:rPr>
        <w:t>irkimo sąlygomis šių dokumentų nereikalaujama</w:t>
      </w:r>
      <w:r w:rsidR="00943653" w:rsidRPr="68C131B8">
        <w:rPr>
          <w:rFonts w:eastAsia="Calibri"/>
          <w:lang w:val="lt-LT"/>
        </w:rPr>
        <w:t>.</w:t>
      </w:r>
    </w:p>
    <w:p w14:paraId="276AAAFB" w14:textId="10698F9E" w:rsidR="5A5AA8AA" w:rsidRPr="007E4732" w:rsidRDefault="28BF6691" w:rsidP="71C35A52">
      <w:pPr>
        <w:pStyle w:val="ListParagraph"/>
        <w:numPr>
          <w:ilvl w:val="2"/>
          <w:numId w:val="66"/>
        </w:numPr>
        <w:spacing w:after="0" w:line="240" w:lineRule="auto"/>
        <w:ind w:left="0" w:firstLine="709"/>
        <w:jc w:val="both"/>
        <w:rPr>
          <w:rFonts w:eastAsia="Calibri"/>
          <w:lang w:val="lt-LT"/>
        </w:rPr>
      </w:pPr>
      <w:r w:rsidRPr="007E4732">
        <w:rPr>
          <w:rFonts w:eastAsia="Calibri"/>
          <w:lang w:val="lt-LT"/>
        </w:rPr>
        <w:t>Jeigu ketinama sudaryti sutartį su tiekėju ar subtiekėju, kurio lėšų gavėjo tikrasis (-</w:t>
      </w:r>
      <w:proofErr w:type="spellStart"/>
      <w:r w:rsidRPr="007E4732">
        <w:rPr>
          <w:rFonts w:eastAsia="Calibri"/>
          <w:lang w:val="lt-LT"/>
        </w:rPr>
        <w:t>ieji</w:t>
      </w:r>
      <w:proofErr w:type="spellEnd"/>
      <w:r w:rsidRPr="007E4732">
        <w:rPr>
          <w:rFonts w:eastAsia="Calibri"/>
          <w:lang w:val="lt-LT"/>
        </w:rPr>
        <w:t xml:space="preserve">) savininkas (-ai) yra užsienietis (fizinis asmuo) ar užsienyje registruotas juridinis asmuo arba paslaugų teikėjas ir (ar) paslaugų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22 straipsnio 2 dalies d punkto iii papunktyje. Šiuos duomenis, perkančiosios organizacijos prašymu, privalo pateikti ekonomiškai naudingiausią pasiūlymą pateikęs tiekėjas.  </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388DCCB2" w:rsidR="00F16479" w:rsidRPr="00F16479" w:rsidRDefault="00FE7018" w:rsidP="00E22C04">
      <w:pPr>
        <w:pStyle w:val="ListParagraph"/>
        <w:tabs>
          <w:tab w:val="left" w:pos="567"/>
          <w:tab w:val="left" w:pos="1560"/>
          <w:tab w:val="left" w:pos="1701"/>
        </w:tabs>
        <w:spacing w:after="120" w:line="20" w:lineRule="atLeast"/>
        <w:ind w:left="567"/>
        <w:jc w:val="both"/>
        <w:rPr>
          <w:lang w:val="lt-LT"/>
        </w:rPr>
      </w:pPr>
      <w:r>
        <w:rPr>
          <w:rFonts w:cstheme="minorHAnsi"/>
          <w:lang w:val="lt-LT"/>
        </w:rPr>
        <w:t>18.1.</w:t>
      </w:r>
      <w:r w:rsidR="005A4497">
        <w:rPr>
          <w:rFonts w:cstheme="minorHAnsi"/>
          <w:lang w:val="lt-LT"/>
        </w:rPr>
        <w:t>1</w:t>
      </w:r>
      <w:r>
        <w:rPr>
          <w:rFonts w:cstheme="minorHAnsi"/>
          <w:lang w:val="lt-LT"/>
        </w:rPr>
        <w:t xml:space="preserve">.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E22C04">
      <w:pPr>
        <w:pStyle w:val="ListParagraph"/>
        <w:numPr>
          <w:ilvl w:val="2"/>
          <w:numId w:val="68"/>
        </w:numPr>
        <w:tabs>
          <w:tab w:val="left" w:pos="1418"/>
          <w:tab w:val="left" w:pos="1701"/>
          <w:tab w:val="left" w:pos="1843"/>
        </w:tabs>
        <w:spacing w:after="120" w:line="20" w:lineRule="atLeast"/>
        <w:ind w:left="142" w:firstLine="425"/>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29B5ADF2"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0B33A8" w:rsidRPr="000B33A8">
        <w:rPr>
          <w:rFonts w:eastAsia="Arial"/>
          <w:lang w:val="lt-LT"/>
        </w:rPr>
        <w:t>kandidat</w:t>
      </w:r>
      <w:r w:rsidR="000B33A8">
        <w:rPr>
          <w:rFonts w:eastAsia="Arial"/>
          <w:lang w:val="lt-LT"/>
        </w:rPr>
        <w:t>us</w:t>
      </w:r>
      <w:r w:rsidR="000B33A8" w:rsidRPr="000B33A8">
        <w:rPr>
          <w:rFonts w:eastAsia="Arial"/>
          <w:lang w:val="lt-LT"/>
        </w:rPr>
        <w:t xml:space="preserve"> ir dalyvi</w:t>
      </w:r>
      <w:r w:rsidR="000B33A8">
        <w:rPr>
          <w:rFonts w:eastAsia="Arial"/>
          <w:lang w:val="lt-LT"/>
        </w:rPr>
        <w:t xml:space="preserve">us raštu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informuoti</w:t>
      </w:r>
      <w:r w:rsidR="000B33A8">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E4732"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14560" w14:textId="77777777" w:rsidR="00D41BF7" w:rsidRDefault="00D41BF7" w:rsidP="00184B8C">
      <w:pPr>
        <w:spacing w:after="0" w:line="240" w:lineRule="auto"/>
      </w:pPr>
      <w:r>
        <w:separator/>
      </w:r>
    </w:p>
  </w:endnote>
  <w:endnote w:type="continuationSeparator" w:id="0">
    <w:p w14:paraId="5A62C942" w14:textId="77777777" w:rsidR="00D41BF7" w:rsidRDefault="00D41BF7" w:rsidP="00184B8C">
      <w:pPr>
        <w:spacing w:after="0" w:line="240" w:lineRule="auto"/>
      </w:pPr>
      <w:r>
        <w:continuationSeparator/>
      </w:r>
    </w:p>
  </w:endnote>
  <w:endnote w:type="continuationNotice" w:id="1">
    <w:p w14:paraId="2F99DBCA" w14:textId="77777777" w:rsidR="00D41BF7" w:rsidRDefault="00D41B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B3BEE" w14:textId="77777777" w:rsidR="00D41BF7" w:rsidRDefault="00D41BF7" w:rsidP="00184B8C">
      <w:pPr>
        <w:spacing w:after="0" w:line="240" w:lineRule="auto"/>
      </w:pPr>
      <w:r>
        <w:separator/>
      </w:r>
    </w:p>
  </w:footnote>
  <w:footnote w:type="continuationSeparator" w:id="0">
    <w:p w14:paraId="0955BEC1" w14:textId="77777777" w:rsidR="00D41BF7" w:rsidRDefault="00D41BF7" w:rsidP="00184B8C">
      <w:pPr>
        <w:spacing w:after="0" w:line="240" w:lineRule="auto"/>
      </w:pPr>
      <w:r>
        <w:continuationSeparator/>
      </w:r>
    </w:p>
  </w:footnote>
  <w:footnote w:type="continuationNotice" w:id="1">
    <w:p w14:paraId="081E7E6E" w14:textId="77777777" w:rsidR="00D41BF7" w:rsidRDefault="00D41BF7">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E6781E1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3A8"/>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F53"/>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EB9"/>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82C"/>
    <w:rsid w:val="002C4ACD"/>
    <w:rsid w:val="002C5213"/>
    <w:rsid w:val="002C6444"/>
    <w:rsid w:val="002C6671"/>
    <w:rsid w:val="002C6823"/>
    <w:rsid w:val="002C6CAD"/>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B7B"/>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9FD"/>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3CBF"/>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7BCA"/>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493"/>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72"/>
    <w:rsid w:val="00516FB5"/>
    <w:rsid w:val="0052019C"/>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497"/>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02F"/>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5D94"/>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609"/>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1176"/>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732"/>
    <w:rsid w:val="007E4969"/>
    <w:rsid w:val="007E4D59"/>
    <w:rsid w:val="007E6243"/>
    <w:rsid w:val="007E69DB"/>
    <w:rsid w:val="007F042B"/>
    <w:rsid w:val="007F0A34"/>
    <w:rsid w:val="007F10DE"/>
    <w:rsid w:val="007F1290"/>
    <w:rsid w:val="007F25A9"/>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0711"/>
    <w:rsid w:val="008E1307"/>
    <w:rsid w:val="008E1401"/>
    <w:rsid w:val="008E14AC"/>
    <w:rsid w:val="008E14E3"/>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36C"/>
    <w:rsid w:val="009116EB"/>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0CA4"/>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3B6"/>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1BF7"/>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92B"/>
    <w:rsid w:val="00E16BC0"/>
    <w:rsid w:val="00E20681"/>
    <w:rsid w:val="00E21BBF"/>
    <w:rsid w:val="00E22555"/>
    <w:rsid w:val="00E22915"/>
    <w:rsid w:val="00E22C04"/>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3C69"/>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69C6"/>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8F9617"/>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8BF6691"/>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5AA8AA"/>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8C131B8"/>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C35A52"/>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ECA512A"/>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88ED088-9AE9-4AE3-90DF-BF929AC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4F53"/>
    <w:rsid w:val="00275C7F"/>
    <w:rsid w:val="002A2CE7"/>
    <w:rsid w:val="002C392B"/>
    <w:rsid w:val="002C4C39"/>
    <w:rsid w:val="002C6CAD"/>
    <w:rsid w:val="002E1D9D"/>
    <w:rsid w:val="002F0E8D"/>
    <w:rsid w:val="00336D7E"/>
    <w:rsid w:val="00360A53"/>
    <w:rsid w:val="003749C5"/>
    <w:rsid w:val="003B1426"/>
    <w:rsid w:val="003E6EE4"/>
    <w:rsid w:val="0044540B"/>
    <w:rsid w:val="00473493"/>
    <w:rsid w:val="00493487"/>
    <w:rsid w:val="0052019C"/>
    <w:rsid w:val="0052513E"/>
    <w:rsid w:val="005675CF"/>
    <w:rsid w:val="005729F3"/>
    <w:rsid w:val="005810C1"/>
    <w:rsid w:val="005834A3"/>
    <w:rsid w:val="005E16E8"/>
    <w:rsid w:val="00601AF4"/>
    <w:rsid w:val="00606C3D"/>
    <w:rsid w:val="00624CFA"/>
    <w:rsid w:val="0066593D"/>
    <w:rsid w:val="00693424"/>
    <w:rsid w:val="006B2D23"/>
    <w:rsid w:val="006C391D"/>
    <w:rsid w:val="006D1176"/>
    <w:rsid w:val="006E34FF"/>
    <w:rsid w:val="006F717D"/>
    <w:rsid w:val="007067F2"/>
    <w:rsid w:val="007C5391"/>
    <w:rsid w:val="007D715C"/>
    <w:rsid w:val="007F042B"/>
    <w:rsid w:val="0080023D"/>
    <w:rsid w:val="00803091"/>
    <w:rsid w:val="00826AF2"/>
    <w:rsid w:val="00842D8B"/>
    <w:rsid w:val="00856CE1"/>
    <w:rsid w:val="00870009"/>
    <w:rsid w:val="008972D3"/>
    <w:rsid w:val="008E14E3"/>
    <w:rsid w:val="008E3986"/>
    <w:rsid w:val="008F12A4"/>
    <w:rsid w:val="0091517E"/>
    <w:rsid w:val="009400D0"/>
    <w:rsid w:val="00945412"/>
    <w:rsid w:val="009467A4"/>
    <w:rsid w:val="009809C9"/>
    <w:rsid w:val="00986DA0"/>
    <w:rsid w:val="0099583F"/>
    <w:rsid w:val="009E4598"/>
    <w:rsid w:val="00A17103"/>
    <w:rsid w:val="00A90CA4"/>
    <w:rsid w:val="00B04A47"/>
    <w:rsid w:val="00B15794"/>
    <w:rsid w:val="00B34251"/>
    <w:rsid w:val="00BA4285"/>
    <w:rsid w:val="00BF336A"/>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D0B07F-0D22-4D91-8D57-88C3E3A29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41014</Words>
  <Characters>23379</Characters>
  <Application>Microsoft Office Word</Application>
  <DocSecurity>0</DocSecurity>
  <Lines>194</Lines>
  <Paragraphs>128</Paragraphs>
  <ScaleCrop>false</ScaleCrop>
  <Company/>
  <LinksUpToDate>false</LinksUpToDate>
  <CharactersWithSpaces>64265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Renata Narmontienė</dc:creator>
  <cp:keywords/>
  <dc:description/>
  <cp:lastModifiedBy>Audrius Kuznicovas</cp:lastModifiedBy>
  <cp:revision>13</cp:revision>
  <dcterms:created xsi:type="dcterms:W3CDTF">2025-05-28T12:39:00Z</dcterms:created>
  <dcterms:modified xsi:type="dcterms:W3CDTF">2025-05-30T12:30:00Z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